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347DD" w14:textId="1EEB3010" w:rsidR="00AE5E23" w:rsidRPr="00283978" w:rsidRDefault="00991CC1" w:rsidP="00991CC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6BB1F95" wp14:editId="3F9F9AAC">
            <wp:extent cx="5817235" cy="8213725"/>
            <wp:effectExtent l="0" t="0" r="0" b="0"/>
            <wp:docPr id="9876624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235" cy="821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C35" w:rsidRPr="00283978">
        <w:rPr>
          <w:sz w:val="28"/>
          <w:szCs w:val="28"/>
        </w:rPr>
        <w:br w:type="page"/>
      </w:r>
    </w:p>
    <w:p w14:paraId="24076B3E" w14:textId="77777777" w:rsidR="00E712BE" w:rsidRPr="00E712BE" w:rsidRDefault="00E712BE" w:rsidP="00E712B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val="en-GB" w:eastAsia="en-GB"/>
        </w:rPr>
      </w:pPr>
      <w:r w:rsidRPr="00E712BE">
        <w:rPr>
          <w:rFonts w:ascii="Segoe UI Emoji" w:eastAsia="Times New Roman" w:hAnsi="Segoe UI Emoji" w:cs="Segoe UI Emoji"/>
          <w:b/>
          <w:bCs/>
          <w:sz w:val="36"/>
          <w:szCs w:val="36"/>
          <w:lang w:val="en-GB" w:eastAsia="en-GB"/>
        </w:rPr>
        <w:lastRenderedPageBreak/>
        <w:t>📚</w:t>
      </w:r>
      <w:r w:rsidRPr="00E712BE">
        <w:rPr>
          <w:rFonts w:ascii="Arial" w:eastAsia="Times New Roman" w:hAnsi="Arial" w:cs="Arial"/>
          <w:b/>
          <w:bCs/>
          <w:sz w:val="36"/>
          <w:szCs w:val="36"/>
          <w:lang w:val="en-GB" w:eastAsia="en-GB"/>
        </w:rPr>
        <w:t xml:space="preserve"> Email Masterclass Resource List</w:t>
      </w:r>
    </w:p>
    <w:p w14:paraId="4BAA00E4" w14:textId="77777777" w:rsidR="00E712BE" w:rsidRPr="00E712BE" w:rsidRDefault="00E712BE" w:rsidP="00E71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</w:pPr>
      <w:r w:rsidRPr="00E712BE">
        <w:rPr>
          <w:rFonts w:ascii="Segoe UI Emoji" w:eastAsia="Times New Roman" w:hAnsi="Segoe UI Emoji" w:cs="Segoe UI Emoji"/>
          <w:b/>
          <w:bCs/>
          <w:sz w:val="27"/>
          <w:szCs w:val="27"/>
          <w:lang w:val="en-GB" w:eastAsia="en-GB"/>
        </w:rPr>
        <w:t>🔧</w:t>
      </w:r>
      <w:r w:rsidRPr="00E712BE"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  <w:t xml:space="preserve"> Tools &amp; Software</w:t>
      </w:r>
    </w:p>
    <w:p w14:paraId="53F0FCB9" w14:textId="77777777" w:rsidR="00E712BE" w:rsidRPr="00E712BE" w:rsidRDefault="00E712BE" w:rsidP="00E712B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Email Service Providers (ESPs):</w:t>
      </w:r>
    </w:p>
    <w:p w14:paraId="5F1C3380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ConvertKit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Great for creators and automation beginners</w:t>
      </w:r>
    </w:p>
    <w:p w14:paraId="57F09DB9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ActiveCampaign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Powerful automations and segmentation</w:t>
      </w:r>
    </w:p>
    <w:p w14:paraId="44DFB572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Klaviyo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Best for eCommerce integration</w:t>
      </w:r>
    </w:p>
    <w:p w14:paraId="5540BE30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MailerLite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Budget-friendly and easy to use</w:t>
      </w:r>
    </w:p>
    <w:p w14:paraId="2FCD273B" w14:textId="77777777" w:rsidR="00E712BE" w:rsidRPr="00E712BE" w:rsidRDefault="00E712BE" w:rsidP="00E712B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Landing Page &amp; Form Builders:</w:t>
      </w:r>
    </w:p>
    <w:p w14:paraId="6C66DC92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Leadpages</w:t>
      </w:r>
      <w:proofErr w:type="spellEnd"/>
    </w:p>
    <w:p w14:paraId="4128BA96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Unbounce</w:t>
      </w:r>
      <w:proofErr w:type="spellEnd"/>
    </w:p>
    <w:p w14:paraId="528AD58C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Thrive Leads (WordPress)</w:t>
      </w:r>
    </w:p>
    <w:p w14:paraId="332F3985" w14:textId="77777777" w:rsidR="00E712BE" w:rsidRPr="00E712BE" w:rsidRDefault="00E712BE" w:rsidP="00E712B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List Management &amp; Deliverability:</w:t>
      </w:r>
    </w:p>
    <w:p w14:paraId="35BE7F1B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NeverBounce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Email list cleaning</w:t>
      </w:r>
    </w:p>
    <w:p w14:paraId="681EF5D7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MailboxValidator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Spam trap and bounce check</w:t>
      </w:r>
    </w:p>
    <w:p w14:paraId="06CA1A71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Postmark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For transactional email tracking</w:t>
      </w:r>
    </w:p>
    <w:p w14:paraId="126512A8" w14:textId="77777777" w:rsidR="00E712BE" w:rsidRPr="00E712BE" w:rsidRDefault="00E712BE" w:rsidP="00E712B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Automation &amp; Integration:</w:t>
      </w:r>
    </w:p>
    <w:p w14:paraId="4A8973F3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Zapier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Connect apps and automate workflows</w:t>
      </w:r>
    </w:p>
    <w:p w14:paraId="1631FE9B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 xml:space="preserve">Make (formerly </w:t>
      </w: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Integromat</w:t>
      </w:r>
      <w:proofErr w:type="spellEnd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)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Advanced email automation</w:t>
      </w:r>
    </w:p>
    <w:p w14:paraId="1701452C" w14:textId="77777777" w:rsidR="00E712BE" w:rsidRPr="00E712BE" w:rsidRDefault="00E712BE" w:rsidP="00E712B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Analytics &amp; Tracking:</w:t>
      </w:r>
    </w:p>
    <w:p w14:paraId="26C759B1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Google Analytics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Track email traffic and conversions</w:t>
      </w:r>
    </w:p>
    <w:p w14:paraId="48C89153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UTM Builder (Campaign URL Builder)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For tracking email links</w:t>
      </w:r>
    </w:p>
    <w:p w14:paraId="517BF591" w14:textId="77777777" w:rsidR="00E712BE" w:rsidRPr="00E712BE" w:rsidRDefault="00E712BE" w:rsidP="00E712BE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EmailAnalytics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Visualizes Gmail performance</w:t>
      </w:r>
    </w:p>
    <w:p w14:paraId="1B88A268" w14:textId="77777777" w:rsidR="00E712BE" w:rsidRPr="00E712BE" w:rsidRDefault="00E712BE" w:rsidP="00E712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pict w14:anchorId="74C2CE6D">
          <v:rect id="_x0000_i1074" style="width:0;height:1.5pt" o:hralign="center" o:hrstd="t" o:hr="t" fillcolor="#a0a0a0" stroked="f"/>
        </w:pict>
      </w:r>
    </w:p>
    <w:p w14:paraId="63CB2461" w14:textId="77777777" w:rsidR="00E712BE" w:rsidRPr="00E712BE" w:rsidRDefault="00E712BE" w:rsidP="00E71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</w:pPr>
      <w:r w:rsidRPr="00E712BE">
        <w:rPr>
          <w:rFonts w:ascii="Segoe UI Emoji" w:eastAsia="Times New Roman" w:hAnsi="Segoe UI Emoji" w:cs="Segoe UI Emoji"/>
          <w:b/>
          <w:bCs/>
          <w:sz w:val="27"/>
          <w:szCs w:val="27"/>
          <w:lang w:val="en-GB" w:eastAsia="en-GB"/>
        </w:rPr>
        <w:t>🧠</w:t>
      </w:r>
      <w:r w:rsidRPr="00E712BE"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  <w:t xml:space="preserve"> Educational Content</w:t>
      </w:r>
    </w:p>
    <w:p w14:paraId="033F8AB6" w14:textId="77777777" w:rsidR="00E712BE" w:rsidRPr="00E712BE" w:rsidRDefault="00E712BE" w:rsidP="00E712B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Books:</w:t>
      </w:r>
    </w:p>
    <w:p w14:paraId="37B92A0E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“Email Persuasion” by Ian Brodie</w:t>
      </w:r>
    </w:p>
    <w:p w14:paraId="558F2EEF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“Invisible Selling Machine” by Ryan Deiss</w:t>
      </w:r>
    </w:p>
    <w:p w14:paraId="71085B1E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“The Copywriter’s Handbook” by Robert Bly</w:t>
      </w:r>
    </w:p>
    <w:p w14:paraId="689C74FF" w14:textId="77777777" w:rsidR="00E712BE" w:rsidRPr="00E712BE" w:rsidRDefault="00E712BE" w:rsidP="00E712B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Courses &amp; Blogs:</w:t>
      </w:r>
    </w:p>
    <w:p w14:paraId="55415871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Copyhackers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Email copywriting techniques</w:t>
      </w:r>
    </w:p>
    <w:p w14:paraId="46EABFEA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HubSpot Email Marketing Blog</w:t>
      </w:r>
    </w:p>
    <w:p w14:paraId="36D15E2F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Ben Settle’s Email Players Newsletter</w:t>
      </w:r>
    </w:p>
    <w:p w14:paraId="1916F350" w14:textId="77777777" w:rsidR="00E712BE" w:rsidRPr="00E712BE" w:rsidRDefault="00E712BE" w:rsidP="00E712B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Podcasts:</w:t>
      </w:r>
    </w:p>
    <w:p w14:paraId="20810D6B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The Email Marketing Show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by Email Marketing Heroes</w:t>
      </w:r>
    </w:p>
    <w:p w14:paraId="11EC950B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Online Marketing Made Easy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by Amy Porterfield</w:t>
      </w:r>
    </w:p>
    <w:p w14:paraId="3C1E924D" w14:textId="77777777" w:rsidR="00E712BE" w:rsidRPr="00E712BE" w:rsidRDefault="00E712BE" w:rsidP="00E712BE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Smart Passive Income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by Pat Flynn (features email list growth tips)</w:t>
      </w:r>
    </w:p>
    <w:p w14:paraId="7BDF5C80" w14:textId="77777777" w:rsidR="00E712BE" w:rsidRPr="00E712BE" w:rsidRDefault="00E712BE" w:rsidP="00E712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pict w14:anchorId="70762102">
          <v:rect id="_x0000_i1075" style="width:0;height:1.5pt" o:hralign="center" o:hrstd="t" o:hr="t" fillcolor="#a0a0a0" stroked="f"/>
        </w:pict>
      </w:r>
    </w:p>
    <w:p w14:paraId="42EC941C" w14:textId="77777777" w:rsidR="00E712BE" w:rsidRPr="00E712BE" w:rsidRDefault="00E712BE" w:rsidP="00E71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</w:pPr>
      <w:r w:rsidRPr="00E712BE">
        <w:rPr>
          <w:rFonts w:ascii="Segoe UI Emoji" w:eastAsia="Times New Roman" w:hAnsi="Segoe UI Emoji" w:cs="Segoe UI Emoji"/>
          <w:b/>
          <w:bCs/>
          <w:sz w:val="27"/>
          <w:szCs w:val="27"/>
          <w:lang w:val="en-GB" w:eastAsia="en-GB"/>
        </w:rPr>
        <w:t>📄</w:t>
      </w:r>
      <w:r w:rsidRPr="00E712BE"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  <w:t xml:space="preserve"> Templates &amp; Swipe Files</w:t>
      </w:r>
    </w:p>
    <w:p w14:paraId="08FAC886" w14:textId="77777777" w:rsidR="00E712BE" w:rsidRPr="00E712BE" w:rsidRDefault="00E712BE" w:rsidP="00E712B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lastRenderedPageBreak/>
        <w:t>Welcome Sequence Templates</w:t>
      </w:r>
    </w:p>
    <w:p w14:paraId="17EB61B2" w14:textId="77777777" w:rsidR="00E712BE" w:rsidRPr="00E712BE" w:rsidRDefault="00E712BE" w:rsidP="00E712B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Lead Magnet/Opt-In Landing Page Templates</w:t>
      </w:r>
    </w:p>
    <w:p w14:paraId="3C0FB92A" w14:textId="77777777" w:rsidR="00E712BE" w:rsidRPr="00E712BE" w:rsidRDefault="00E712BE" w:rsidP="00E712B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 xml:space="preserve">Abandoned Cart Email Sequences (for </w:t>
      </w:r>
      <w:proofErr w:type="spellStart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eComm</w:t>
      </w:r>
      <w:proofErr w:type="spellEnd"/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)</w:t>
      </w:r>
    </w:p>
    <w:p w14:paraId="423F4F62" w14:textId="77777777" w:rsidR="00E712BE" w:rsidRPr="00E712BE" w:rsidRDefault="00E712BE" w:rsidP="00E712B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Weekly Newsletter Swipe Files</w:t>
      </w:r>
    </w:p>
    <w:p w14:paraId="11D53540" w14:textId="77777777" w:rsidR="00E712BE" w:rsidRPr="00E712BE" w:rsidRDefault="00E712BE" w:rsidP="00E712B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Email Campaign Calendar Template</w:t>
      </w:r>
    </w:p>
    <w:p w14:paraId="3B689923" w14:textId="77777777" w:rsidR="00E712BE" w:rsidRPr="00E712BE" w:rsidRDefault="00E712BE" w:rsidP="00E712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pict w14:anchorId="7EDD3BD7">
          <v:rect id="_x0000_i1076" style="width:0;height:1.5pt" o:hralign="center" o:hrstd="t" o:hr="t" fillcolor="#a0a0a0" stroked="f"/>
        </w:pict>
      </w:r>
    </w:p>
    <w:p w14:paraId="36C7B918" w14:textId="77777777" w:rsidR="00E712BE" w:rsidRPr="00E712BE" w:rsidRDefault="00E712BE" w:rsidP="00E71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</w:pPr>
      <w:r w:rsidRPr="00E712BE">
        <w:rPr>
          <w:rFonts w:ascii="Segoe UI Emoji" w:eastAsia="Times New Roman" w:hAnsi="Segoe UI Emoji" w:cs="Segoe UI Emoji"/>
          <w:b/>
          <w:bCs/>
          <w:sz w:val="27"/>
          <w:szCs w:val="27"/>
          <w:lang w:val="en-GB" w:eastAsia="en-GB"/>
        </w:rPr>
        <w:t>🎯</w:t>
      </w:r>
      <w:r w:rsidRPr="00E712BE"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  <w:t xml:space="preserve"> Strategy &amp; Planning</w:t>
      </w:r>
    </w:p>
    <w:p w14:paraId="27149E58" w14:textId="77777777" w:rsidR="00E712BE" w:rsidRPr="00E712BE" w:rsidRDefault="00E712BE" w:rsidP="00E712B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Email Funnel Blueprint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Visual guide for building from lead to conversion</w:t>
      </w:r>
    </w:p>
    <w:p w14:paraId="5D0B5A87" w14:textId="77777777" w:rsidR="00E712BE" w:rsidRPr="00E712BE" w:rsidRDefault="00E712BE" w:rsidP="00E712B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List Growth Tracker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Spreadsheet to monitor list size &amp; engagement</w:t>
      </w:r>
    </w:p>
    <w:p w14:paraId="179CCE9A" w14:textId="77777777" w:rsidR="00E712BE" w:rsidRPr="00E712BE" w:rsidRDefault="00E712BE" w:rsidP="00E712B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Content Planning Calendar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For consistent email creation</w:t>
      </w:r>
    </w:p>
    <w:p w14:paraId="75AEB073" w14:textId="77777777" w:rsidR="00E712BE" w:rsidRPr="00E712BE" w:rsidRDefault="00E712BE" w:rsidP="00E712B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Lead Magnet Checklist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Ensure your freebie converts</w:t>
      </w:r>
    </w:p>
    <w:p w14:paraId="49B4290F" w14:textId="77777777" w:rsidR="00E712BE" w:rsidRPr="00E712BE" w:rsidRDefault="00E712BE" w:rsidP="00E712B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A/B Testing Planner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Plan and </w:t>
      </w:r>
      <w:proofErr w:type="spellStart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>analyze</w:t>
      </w:r>
      <w:proofErr w:type="spellEnd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split tests</w:t>
      </w:r>
    </w:p>
    <w:p w14:paraId="1F97F2E7" w14:textId="77777777" w:rsidR="00E712BE" w:rsidRPr="00E712BE" w:rsidRDefault="00E712BE" w:rsidP="00E712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pict w14:anchorId="084D9986">
          <v:rect id="_x0000_i1077" style="width:0;height:1.5pt" o:hralign="center" o:hrstd="t" o:hr="t" fillcolor="#a0a0a0" stroked="f"/>
        </w:pict>
      </w:r>
    </w:p>
    <w:p w14:paraId="234E4237" w14:textId="77777777" w:rsidR="00E712BE" w:rsidRPr="00E712BE" w:rsidRDefault="00E712BE" w:rsidP="00E71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</w:pPr>
      <w:r w:rsidRPr="00E712BE">
        <w:rPr>
          <w:rFonts w:ascii="Segoe UI Emoji" w:eastAsia="Times New Roman" w:hAnsi="Segoe UI Emoji" w:cs="Segoe UI Emoji"/>
          <w:b/>
          <w:bCs/>
          <w:sz w:val="27"/>
          <w:szCs w:val="27"/>
          <w:lang w:val="en-GB" w:eastAsia="en-GB"/>
        </w:rPr>
        <w:t>💬</w:t>
      </w:r>
      <w:r w:rsidRPr="00E712BE">
        <w:rPr>
          <w:rFonts w:ascii="Arial" w:eastAsia="Times New Roman" w:hAnsi="Arial" w:cs="Arial"/>
          <w:b/>
          <w:bCs/>
          <w:sz w:val="27"/>
          <w:szCs w:val="27"/>
          <w:lang w:val="en-GB" w:eastAsia="en-GB"/>
        </w:rPr>
        <w:t xml:space="preserve"> Community &amp; Support</w:t>
      </w:r>
    </w:p>
    <w:p w14:paraId="0C4EF799" w14:textId="77777777" w:rsidR="00E712BE" w:rsidRPr="00E712BE" w:rsidRDefault="00E712BE" w:rsidP="00E712B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Email Geeks Slack Group</w:t>
      </w: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– Industry professionals and advice</w:t>
      </w:r>
    </w:p>
    <w:p w14:paraId="4C7D6439" w14:textId="77777777" w:rsidR="00E712BE" w:rsidRPr="00E712BE" w:rsidRDefault="00E712BE" w:rsidP="00E712B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Facebook Groups:</w:t>
      </w:r>
    </w:p>
    <w:p w14:paraId="017ACF07" w14:textId="77777777" w:rsidR="00E712BE" w:rsidRPr="00E712BE" w:rsidRDefault="00E712BE" w:rsidP="00E712BE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Email Marketing for Entrepreneurs</w:t>
      </w:r>
    </w:p>
    <w:p w14:paraId="5F64FDBB" w14:textId="77777777" w:rsidR="00E712BE" w:rsidRPr="00E712BE" w:rsidRDefault="00E712BE" w:rsidP="00E712BE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i/>
          <w:iCs/>
          <w:sz w:val="24"/>
          <w:szCs w:val="24"/>
          <w:lang w:val="en-GB" w:eastAsia="en-GB"/>
        </w:rPr>
        <w:t>Online Business Owners + Creators</w:t>
      </w:r>
    </w:p>
    <w:p w14:paraId="4066E5FF" w14:textId="77777777" w:rsidR="00E712BE" w:rsidRPr="00E712BE" w:rsidRDefault="00E712BE" w:rsidP="00E712B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Reddit:</w:t>
      </w:r>
    </w:p>
    <w:p w14:paraId="46923EA1" w14:textId="77777777" w:rsidR="00E712BE" w:rsidRPr="00E712BE" w:rsidRDefault="00E712BE" w:rsidP="00E712BE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>r/</w:t>
      </w:r>
      <w:proofErr w:type="spellStart"/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>Emailmarketing</w:t>
      </w:r>
      <w:proofErr w:type="spellEnd"/>
    </w:p>
    <w:p w14:paraId="73797BE7" w14:textId="77777777" w:rsidR="00E712BE" w:rsidRPr="00E712BE" w:rsidRDefault="00E712BE" w:rsidP="00E712BE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712BE">
        <w:rPr>
          <w:rFonts w:ascii="Arial" w:eastAsia="Times New Roman" w:hAnsi="Arial" w:cs="Arial"/>
          <w:sz w:val="24"/>
          <w:szCs w:val="24"/>
          <w:lang w:val="en-GB" w:eastAsia="en-GB"/>
        </w:rPr>
        <w:t>r/Entrepreneur</w:t>
      </w:r>
    </w:p>
    <w:p w14:paraId="3FC661BE" w14:textId="77777777" w:rsidR="007A3F2E" w:rsidRDefault="007A3F2E" w:rsidP="005810B1">
      <w:pPr>
        <w:spacing w:line="480" w:lineRule="auto"/>
      </w:pPr>
    </w:p>
    <w:p w14:paraId="0EF3EE3B" w14:textId="5173797E" w:rsidR="00C14910" w:rsidRPr="00384D71" w:rsidRDefault="00126D33" w:rsidP="00126D3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14910" w:rsidRPr="00384D71" w:rsidSect="00F87EA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3B731" w14:textId="77777777" w:rsidR="00820EFD" w:rsidRDefault="00820EFD" w:rsidP="00765B80">
      <w:pPr>
        <w:spacing w:after="0" w:line="240" w:lineRule="auto"/>
      </w:pPr>
      <w:r>
        <w:separator/>
      </w:r>
    </w:p>
  </w:endnote>
  <w:endnote w:type="continuationSeparator" w:id="0">
    <w:p w14:paraId="02AE49F4" w14:textId="77777777" w:rsidR="00820EFD" w:rsidRDefault="00820EFD" w:rsidP="0076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E7542" w14:textId="77777777" w:rsidR="00820EFD" w:rsidRDefault="00820EFD" w:rsidP="00765B80">
      <w:pPr>
        <w:spacing w:after="0" w:line="240" w:lineRule="auto"/>
      </w:pPr>
      <w:r>
        <w:separator/>
      </w:r>
    </w:p>
  </w:footnote>
  <w:footnote w:type="continuationSeparator" w:id="0">
    <w:p w14:paraId="06FBADBD" w14:textId="77777777" w:rsidR="00820EFD" w:rsidRDefault="00820EFD" w:rsidP="0076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2F45" w14:textId="268FA07B" w:rsidR="00433F68" w:rsidRPr="00765B80" w:rsidRDefault="007A3F2E" w:rsidP="00D12E80">
    <w:pPr>
      <w:pStyle w:val="Header"/>
      <w:jc w:val="center"/>
      <w:rPr>
        <w:b/>
      </w:rPr>
    </w:pPr>
    <w:r>
      <w:rPr>
        <w:b/>
      </w:rPr>
      <w:t>Email</w:t>
    </w:r>
    <w:r w:rsidR="007C19AA">
      <w:rPr>
        <w:b/>
      </w:rPr>
      <w:t xml:space="preserve"> </w:t>
    </w:r>
    <w:r w:rsidR="00E712BE">
      <w:rPr>
        <w:b/>
      </w:rPr>
      <w:t>Masterclass</w:t>
    </w:r>
    <w:r w:rsidR="00C02239">
      <w:rPr>
        <w:b/>
      </w:rPr>
      <w:t xml:space="preserve"> – </w:t>
    </w:r>
    <w:r w:rsidR="005C563A">
      <w:rPr>
        <w:b/>
      </w:rPr>
      <w:t>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38CA"/>
    <w:multiLevelType w:val="hybridMultilevel"/>
    <w:tmpl w:val="C8D8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0D1"/>
    <w:multiLevelType w:val="hybridMultilevel"/>
    <w:tmpl w:val="1CB2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725ED"/>
    <w:multiLevelType w:val="multilevel"/>
    <w:tmpl w:val="3746E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B49A7"/>
    <w:multiLevelType w:val="multilevel"/>
    <w:tmpl w:val="A6D2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A81938"/>
    <w:multiLevelType w:val="multilevel"/>
    <w:tmpl w:val="771E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2710A5"/>
    <w:multiLevelType w:val="hybridMultilevel"/>
    <w:tmpl w:val="8AFEDAB2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426C3"/>
    <w:multiLevelType w:val="multilevel"/>
    <w:tmpl w:val="86CC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97CBB"/>
    <w:multiLevelType w:val="multilevel"/>
    <w:tmpl w:val="E7900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8012E"/>
    <w:multiLevelType w:val="hybridMultilevel"/>
    <w:tmpl w:val="BFC6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D14E5"/>
    <w:multiLevelType w:val="hybridMultilevel"/>
    <w:tmpl w:val="8AF0A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A62D2"/>
    <w:multiLevelType w:val="hybridMultilevel"/>
    <w:tmpl w:val="B2C2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64BBD"/>
    <w:multiLevelType w:val="multilevel"/>
    <w:tmpl w:val="A942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1A5A39"/>
    <w:multiLevelType w:val="multilevel"/>
    <w:tmpl w:val="20AA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4B2E24"/>
    <w:multiLevelType w:val="multilevel"/>
    <w:tmpl w:val="A7F29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5A0E5F"/>
    <w:multiLevelType w:val="multilevel"/>
    <w:tmpl w:val="F7066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203CAF"/>
    <w:multiLevelType w:val="hybridMultilevel"/>
    <w:tmpl w:val="97D44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98A"/>
    <w:multiLevelType w:val="multilevel"/>
    <w:tmpl w:val="D54C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D74C5C"/>
    <w:multiLevelType w:val="multilevel"/>
    <w:tmpl w:val="3F5C1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D14BA9"/>
    <w:multiLevelType w:val="hybridMultilevel"/>
    <w:tmpl w:val="D0607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90D50"/>
    <w:multiLevelType w:val="hybridMultilevel"/>
    <w:tmpl w:val="5CEE9B6C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FC6BA5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5E3432"/>
    <w:multiLevelType w:val="hybridMultilevel"/>
    <w:tmpl w:val="D18C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7068B"/>
    <w:multiLevelType w:val="multilevel"/>
    <w:tmpl w:val="6CAA2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E6202F"/>
    <w:multiLevelType w:val="multilevel"/>
    <w:tmpl w:val="A084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5403B1"/>
    <w:multiLevelType w:val="multilevel"/>
    <w:tmpl w:val="ADFA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6D36E7"/>
    <w:multiLevelType w:val="multilevel"/>
    <w:tmpl w:val="FDB24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731812"/>
    <w:multiLevelType w:val="hybridMultilevel"/>
    <w:tmpl w:val="4E54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20E29"/>
    <w:multiLevelType w:val="multilevel"/>
    <w:tmpl w:val="F706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390822"/>
    <w:multiLevelType w:val="hybridMultilevel"/>
    <w:tmpl w:val="5F6C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55492"/>
    <w:multiLevelType w:val="hybridMultilevel"/>
    <w:tmpl w:val="7DB0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931340">
    <w:abstractNumId w:val="28"/>
  </w:num>
  <w:num w:numId="2" w16cid:durableId="262029429">
    <w:abstractNumId w:val="25"/>
  </w:num>
  <w:num w:numId="3" w16cid:durableId="2065370264">
    <w:abstractNumId w:val="0"/>
  </w:num>
  <w:num w:numId="4" w16cid:durableId="218327608">
    <w:abstractNumId w:val="8"/>
  </w:num>
  <w:num w:numId="5" w16cid:durableId="71902545">
    <w:abstractNumId w:val="27"/>
  </w:num>
  <w:num w:numId="6" w16cid:durableId="219826029">
    <w:abstractNumId w:val="18"/>
  </w:num>
  <w:num w:numId="7" w16cid:durableId="2048797899">
    <w:abstractNumId w:val="9"/>
  </w:num>
  <w:num w:numId="8" w16cid:durableId="736829256">
    <w:abstractNumId w:val="1"/>
  </w:num>
  <w:num w:numId="9" w16cid:durableId="2018145720">
    <w:abstractNumId w:val="10"/>
  </w:num>
  <w:num w:numId="10" w16cid:durableId="1362242934">
    <w:abstractNumId w:val="15"/>
  </w:num>
  <w:num w:numId="11" w16cid:durableId="394665328">
    <w:abstractNumId w:val="20"/>
  </w:num>
  <w:num w:numId="12" w16cid:durableId="1982955264">
    <w:abstractNumId w:val="5"/>
  </w:num>
  <w:num w:numId="13" w16cid:durableId="486631628">
    <w:abstractNumId w:val="19"/>
  </w:num>
  <w:num w:numId="14" w16cid:durableId="316615254">
    <w:abstractNumId w:val="6"/>
  </w:num>
  <w:num w:numId="15" w16cid:durableId="2062056190">
    <w:abstractNumId w:val="22"/>
  </w:num>
  <w:num w:numId="16" w16cid:durableId="613908263">
    <w:abstractNumId w:val="26"/>
  </w:num>
  <w:num w:numId="17" w16cid:durableId="346443193">
    <w:abstractNumId w:val="23"/>
  </w:num>
  <w:num w:numId="18" w16cid:durableId="1100834810">
    <w:abstractNumId w:val="2"/>
  </w:num>
  <w:num w:numId="19" w16cid:durableId="917397500">
    <w:abstractNumId w:val="17"/>
  </w:num>
  <w:num w:numId="20" w16cid:durableId="1994555021">
    <w:abstractNumId w:val="12"/>
  </w:num>
  <w:num w:numId="21" w16cid:durableId="1963032214">
    <w:abstractNumId w:val="3"/>
  </w:num>
  <w:num w:numId="22" w16cid:durableId="442774764">
    <w:abstractNumId w:val="11"/>
  </w:num>
  <w:num w:numId="23" w16cid:durableId="1983541067">
    <w:abstractNumId w:val="16"/>
  </w:num>
  <w:num w:numId="24" w16cid:durableId="1062405689">
    <w:abstractNumId w:val="13"/>
  </w:num>
  <w:num w:numId="25" w16cid:durableId="1005982706">
    <w:abstractNumId w:val="7"/>
  </w:num>
  <w:num w:numId="26" w16cid:durableId="2030063297">
    <w:abstractNumId w:val="21"/>
  </w:num>
  <w:num w:numId="27" w16cid:durableId="906840678">
    <w:abstractNumId w:val="4"/>
  </w:num>
  <w:num w:numId="28" w16cid:durableId="1566918061">
    <w:abstractNumId w:val="24"/>
  </w:num>
  <w:num w:numId="29" w16cid:durableId="1013453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GyMLIwMLE0MbM0MjBW0lEKTi0uzszPAykwrAUAiDRc4ywAAAA="/>
  </w:docVars>
  <w:rsids>
    <w:rsidRoot w:val="002A2605"/>
    <w:rsid w:val="00037C94"/>
    <w:rsid w:val="00047878"/>
    <w:rsid w:val="00065745"/>
    <w:rsid w:val="00083FF9"/>
    <w:rsid w:val="00093A8A"/>
    <w:rsid w:val="000949D8"/>
    <w:rsid w:val="000A49EA"/>
    <w:rsid w:val="000A4DF3"/>
    <w:rsid w:val="000E0A01"/>
    <w:rsid w:val="000E6940"/>
    <w:rsid w:val="000F38B7"/>
    <w:rsid w:val="001054FF"/>
    <w:rsid w:val="001122ED"/>
    <w:rsid w:val="001158C5"/>
    <w:rsid w:val="00123D6B"/>
    <w:rsid w:val="00126D33"/>
    <w:rsid w:val="00127664"/>
    <w:rsid w:val="0013341A"/>
    <w:rsid w:val="00145883"/>
    <w:rsid w:val="0014589B"/>
    <w:rsid w:val="00154488"/>
    <w:rsid w:val="00161882"/>
    <w:rsid w:val="001836B4"/>
    <w:rsid w:val="001D0CE7"/>
    <w:rsid w:val="001E5304"/>
    <w:rsid w:val="00217432"/>
    <w:rsid w:val="00220235"/>
    <w:rsid w:val="00262F08"/>
    <w:rsid w:val="00283978"/>
    <w:rsid w:val="002A2605"/>
    <w:rsid w:val="002B058F"/>
    <w:rsid w:val="002D20AA"/>
    <w:rsid w:val="002D4808"/>
    <w:rsid w:val="002F0284"/>
    <w:rsid w:val="00300DD1"/>
    <w:rsid w:val="0032456B"/>
    <w:rsid w:val="003401BF"/>
    <w:rsid w:val="00340727"/>
    <w:rsid w:val="00342D4E"/>
    <w:rsid w:val="00376682"/>
    <w:rsid w:val="00376918"/>
    <w:rsid w:val="00384D71"/>
    <w:rsid w:val="0039380D"/>
    <w:rsid w:val="003A6BD1"/>
    <w:rsid w:val="003C4636"/>
    <w:rsid w:val="003D4C35"/>
    <w:rsid w:val="003F1C6F"/>
    <w:rsid w:val="003F2C48"/>
    <w:rsid w:val="00401E54"/>
    <w:rsid w:val="004336EC"/>
    <w:rsid w:val="00433F68"/>
    <w:rsid w:val="00441206"/>
    <w:rsid w:val="0045302B"/>
    <w:rsid w:val="00487ACD"/>
    <w:rsid w:val="004E5D4D"/>
    <w:rsid w:val="005007C5"/>
    <w:rsid w:val="005145BC"/>
    <w:rsid w:val="0052444B"/>
    <w:rsid w:val="005315F6"/>
    <w:rsid w:val="00545D1A"/>
    <w:rsid w:val="00563D2C"/>
    <w:rsid w:val="0057044A"/>
    <w:rsid w:val="00570AEC"/>
    <w:rsid w:val="005754E2"/>
    <w:rsid w:val="005810B1"/>
    <w:rsid w:val="005830DD"/>
    <w:rsid w:val="005A72E3"/>
    <w:rsid w:val="005B3F38"/>
    <w:rsid w:val="005B4D07"/>
    <w:rsid w:val="005C563A"/>
    <w:rsid w:val="005E0146"/>
    <w:rsid w:val="00600F02"/>
    <w:rsid w:val="0063471C"/>
    <w:rsid w:val="00645F10"/>
    <w:rsid w:val="006517E7"/>
    <w:rsid w:val="006D4C24"/>
    <w:rsid w:val="006E4F0F"/>
    <w:rsid w:val="006E7A53"/>
    <w:rsid w:val="006F0C8A"/>
    <w:rsid w:val="00755B99"/>
    <w:rsid w:val="0076364D"/>
    <w:rsid w:val="00765B80"/>
    <w:rsid w:val="00785EE0"/>
    <w:rsid w:val="007A3F2E"/>
    <w:rsid w:val="007C19AA"/>
    <w:rsid w:val="007E3D46"/>
    <w:rsid w:val="007F35DB"/>
    <w:rsid w:val="00820EFD"/>
    <w:rsid w:val="008269B7"/>
    <w:rsid w:val="0083139D"/>
    <w:rsid w:val="00863BEF"/>
    <w:rsid w:val="008A603B"/>
    <w:rsid w:val="008B0976"/>
    <w:rsid w:val="008F2050"/>
    <w:rsid w:val="0091130E"/>
    <w:rsid w:val="00933E41"/>
    <w:rsid w:val="00935689"/>
    <w:rsid w:val="009706C5"/>
    <w:rsid w:val="00975354"/>
    <w:rsid w:val="00991CC1"/>
    <w:rsid w:val="009B18E7"/>
    <w:rsid w:val="009B4DD7"/>
    <w:rsid w:val="009C22E2"/>
    <w:rsid w:val="009E47FB"/>
    <w:rsid w:val="009F3D76"/>
    <w:rsid w:val="009F626F"/>
    <w:rsid w:val="00A05AE9"/>
    <w:rsid w:val="00A37790"/>
    <w:rsid w:val="00A414D3"/>
    <w:rsid w:val="00A4659A"/>
    <w:rsid w:val="00A653B2"/>
    <w:rsid w:val="00A84E1F"/>
    <w:rsid w:val="00A85D0E"/>
    <w:rsid w:val="00A96EDA"/>
    <w:rsid w:val="00AA1508"/>
    <w:rsid w:val="00AB232F"/>
    <w:rsid w:val="00AD3178"/>
    <w:rsid w:val="00AD4CDB"/>
    <w:rsid w:val="00AE5B80"/>
    <w:rsid w:val="00AE5E23"/>
    <w:rsid w:val="00BB111B"/>
    <w:rsid w:val="00BB2DB7"/>
    <w:rsid w:val="00BB6DA9"/>
    <w:rsid w:val="00BE3326"/>
    <w:rsid w:val="00BE7916"/>
    <w:rsid w:val="00C02239"/>
    <w:rsid w:val="00C14910"/>
    <w:rsid w:val="00C231C5"/>
    <w:rsid w:val="00C8175E"/>
    <w:rsid w:val="00C8321C"/>
    <w:rsid w:val="00CB1D67"/>
    <w:rsid w:val="00CB69BD"/>
    <w:rsid w:val="00CE4F9A"/>
    <w:rsid w:val="00D04FA1"/>
    <w:rsid w:val="00D12E80"/>
    <w:rsid w:val="00D233E4"/>
    <w:rsid w:val="00D44BAC"/>
    <w:rsid w:val="00D4612C"/>
    <w:rsid w:val="00D65DF3"/>
    <w:rsid w:val="00D708D0"/>
    <w:rsid w:val="00D73C8A"/>
    <w:rsid w:val="00D83E76"/>
    <w:rsid w:val="00D92EE4"/>
    <w:rsid w:val="00DA22F1"/>
    <w:rsid w:val="00DA7A56"/>
    <w:rsid w:val="00DB4EB1"/>
    <w:rsid w:val="00DC22C2"/>
    <w:rsid w:val="00DC3583"/>
    <w:rsid w:val="00DD3392"/>
    <w:rsid w:val="00DF0E18"/>
    <w:rsid w:val="00E16596"/>
    <w:rsid w:val="00E346D2"/>
    <w:rsid w:val="00E36D5E"/>
    <w:rsid w:val="00E66CF9"/>
    <w:rsid w:val="00E70D6F"/>
    <w:rsid w:val="00E712BE"/>
    <w:rsid w:val="00E821D0"/>
    <w:rsid w:val="00EA6EA5"/>
    <w:rsid w:val="00EE21DB"/>
    <w:rsid w:val="00F05B22"/>
    <w:rsid w:val="00F1496C"/>
    <w:rsid w:val="00F5588D"/>
    <w:rsid w:val="00F62649"/>
    <w:rsid w:val="00F65DDF"/>
    <w:rsid w:val="00F87EAB"/>
    <w:rsid w:val="00F970D5"/>
    <w:rsid w:val="00FD2FB9"/>
    <w:rsid w:val="00FE0989"/>
    <w:rsid w:val="00FE0C2E"/>
    <w:rsid w:val="00FF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C3D5"/>
  <w15:docId w15:val="{CB49F456-4462-4669-B807-88190629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EAB"/>
  </w:style>
  <w:style w:type="paragraph" w:styleId="Heading1">
    <w:name w:val="heading 1"/>
    <w:basedOn w:val="Normal"/>
    <w:next w:val="Normal"/>
    <w:link w:val="Heading1Char"/>
    <w:uiPriority w:val="9"/>
    <w:qFormat/>
    <w:rsid w:val="009E4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2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A26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26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C463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D4C35"/>
    <w:pPr>
      <w:outlineLvl w:val="9"/>
    </w:pPr>
    <w:rPr>
      <w:b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D4C3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4C35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B80"/>
  </w:style>
  <w:style w:type="paragraph" w:styleId="Footer">
    <w:name w:val="footer"/>
    <w:basedOn w:val="Normal"/>
    <w:link w:val="Foot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B80"/>
  </w:style>
  <w:style w:type="character" w:styleId="UnresolvedMention">
    <w:name w:val="Unresolved Mention"/>
    <w:basedOn w:val="DefaultParagraphFont"/>
    <w:uiPriority w:val="99"/>
    <w:semiHidden/>
    <w:unhideWhenUsed/>
    <w:rsid w:val="005830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1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D12E8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12E80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12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E879E-DEC7-4138-81AF-827BD0EA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O'Neill</dc:creator>
  <cp:keywords/>
  <dc:description/>
  <cp:lastModifiedBy>Raj Sidhu</cp:lastModifiedBy>
  <cp:revision>48</cp:revision>
  <cp:lastPrinted>2022-03-16T21:55:00Z</cp:lastPrinted>
  <dcterms:created xsi:type="dcterms:W3CDTF">2020-05-25T13:05:00Z</dcterms:created>
  <dcterms:modified xsi:type="dcterms:W3CDTF">2025-07-10T13:11:00Z</dcterms:modified>
</cp:coreProperties>
</file>